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2920F3" w14:textId="71AC4D7F" w:rsidR="00554016" w:rsidRPr="00F81160" w:rsidRDefault="00554016" w:rsidP="00554016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32"/>
          <w:szCs w:val="32"/>
          <w:rtl/>
        </w:rPr>
      </w:pPr>
      <w:r w:rsidRPr="00F81160">
        <w:rPr>
          <w:rFonts w:ascii="Times New Roman" w:hAnsi="Times New Roman" w:cs="B Nazanin" w:hint="cs"/>
          <w:b/>
          <w:bCs/>
          <w:sz w:val="32"/>
          <w:szCs w:val="32"/>
          <w:rtl/>
        </w:rPr>
        <w:t>مصوبه شورای آموزشی دانشگاه ارومیه در خصوص</w:t>
      </w:r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proofErr w:type="spellStart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>بروزرسانی</w:t>
      </w:r>
      <w:proofErr w:type="spellEnd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 xml:space="preserve"> </w:t>
      </w:r>
      <w:proofErr w:type="spellStart"/>
      <w:r w:rsidR="00983F08">
        <w:rPr>
          <w:rFonts w:ascii="Times New Roman" w:hAnsi="Times New Roman" w:cs="B Nazanin" w:hint="cs"/>
          <w:b/>
          <w:bCs/>
          <w:sz w:val="32"/>
          <w:szCs w:val="32"/>
          <w:rtl/>
        </w:rPr>
        <w:t>سرفصل</w:t>
      </w:r>
      <w:proofErr w:type="spellEnd"/>
    </w:p>
    <w:p w14:paraId="0BE1F341" w14:textId="77777777" w:rsidR="00554016" w:rsidRPr="009D5168" w:rsidRDefault="00554016" w:rsidP="00554016">
      <w:pPr>
        <w:bidi/>
        <w:spacing w:after="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p w14:paraId="1DAC3F69" w14:textId="74292CF6" w:rsidR="00983F08" w:rsidRDefault="00983F08" w:rsidP="00554016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درس: </w:t>
      </w:r>
    </w:p>
    <w:p w14:paraId="763DCA85" w14:textId="6AAEE09C" w:rsidR="00554016" w:rsidRPr="00F81160" w:rsidRDefault="00554016" w:rsidP="00983F08">
      <w:pPr>
        <w:bidi/>
        <w:spacing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F81160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رشته: </w:t>
      </w:r>
    </w:p>
    <w:p w14:paraId="3B8F3C37" w14:textId="51EBBBA1" w:rsidR="00554016" w:rsidRPr="00F81160" w:rsidRDefault="00554016" w:rsidP="00554016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8"/>
          <w:szCs w:val="28"/>
          <w:rtl/>
        </w:rPr>
      </w:pPr>
      <w:r w:rsidRPr="00F81160">
        <w:rPr>
          <w:rFonts w:ascii="Times New Roman" w:hAnsi="Times New Roman" w:cs="B Nazanin" w:hint="cs"/>
          <w:b/>
          <w:bCs/>
          <w:sz w:val="28"/>
          <w:szCs w:val="28"/>
          <w:rtl/>
        </w:rPr>
        <w:t xml:space="preserve">دوره: </w:t>
      </w:r>
    </w:p>
    <w:p w14:paraId="0105D30A" w14:textId="77777777" w:rsidR="00554016" w:rsidRDefault="00554016" w:rsidP="00554016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p w14:paraId="7DEF77F0" w14:textId="77777777" w:rsidR="00556FF2" w:rsidRDefault="00556FF2" w:rsidP="00556FF2">
      <w:pPr>
        <w:bidi/>
        <w:spacing w:after="360" w:line="288" w:lineRule="auto"/>
        <w:jc w:val="center"/>
        <w:rPr>
          <w:rFonts w:ascii="Times New Roman" w:hAnsi="Times New Roman" w:cs="B Nazanin"/>
          <w:b/>
          <w:bCs/>
          <w:sz w:val="24"/>
          <w:szCs w:val="24"/>
          <w:rtl/>
        </w:rPr>
      </w:pPr>
    </w:p>
    <w:tbl>
      <w:tblPr>
        <w:tblStyle w:val="TableGrid"/>
        <w:bidiVisual/>
        <w:tblW w:w="90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9015"/>
      </w:tblGrid>
      <w:tr w:rsidR="00554016" w:rsidRPr="00F81160" w14:paraId="5C74D4A5" w14:textId="77777777" w:rsidTr="00556FF2">
        <w:trPr>
          <w:trHeight w:val="454"/>
        </w:trPr>
        <w:tc>
          <w:tcPr>
            <w:tcW w:w="9015" w:type="dxa"/>
            <w:tcMar>
              <w:top w:w="170" w:type="dxa"/>
              <w:left w:w="170" w:type="dxa"/>
              <w:bottom w:w="170" w:type="dxa"/>
              <w:right w:w="170" w:type="dxa"/>
            </w:tcMar>
            <w:vAlign w:val="center"/>
          </w:tcPr>
          <w:p w14:paraId="577DDDEE" w14:textId="4B37760C" w:rsidR="00554016" w:rsidRPr="00055E55" w:rsidRDefault="00983F08" w:rsidP="00556FF2">
            <w:p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  <w:rtl/>
              </w:rPr>
            </w:pP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بروزرسانی</w:t>
            </w:r>
            <w:proofErr w:type="spellEnd"/>
            <w:r w:rsid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شده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 «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.................................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» در رشته 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دوره 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  <w:r w:rsidR="000D38F6" w:rsidRPr="000D38F6">
              <w:rPr>
                <w:rFonts w:ascii="Times New Roman" w:hAnsi="Times New Roman" w:cs="B Nazanin"/>
                <w:sz w:val="28"/>
                <w:szCs w:val="28"/>
                <w:rtl/>
              </w:rPr>
              <w:t>................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با اکثریت آراء 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در جلسه مورخ 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/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/</w:t>
            </w:r>
            <w:r w:rsidR="000D38F6">
              <w:rPr>
                <w:rFonts w:ascii="Times New Roman" w:hAnsi="Times New Roman" w:cs="B Nazanin" w:hint="cs"/>
                <w:sz w:val="28"/>
                <w:szCs w:val="28"/>
                <w:rtl/>
              </w:rPr>
              <w:t>----</w:t>
            </w:r>
            <w:r w:rsidR="00556FF2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به تصویب رسید.</w:t>
            </w:r>
          </w:p>
          <w:p w14:paraId="12B7CF41" w14:textId="6073CECF" w:rsidR="00554016" w:rsidRPr="00055E55" w:rsidRDefault="00554016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</w:rPr>
            </w:pP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این </w:t>
            </w:r>
            <w:proofErr w:type="spellStart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از تاریخ تصویب لازم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الاجرا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است.</w:t>
            </w:r>
          </w:p>
          <w:p w14:paraId="30969CBF" w14:textId="59D0E42E" w:rsidR="00554016" w:rsidRPr="00055E55" w:rsidRDefault="007D2CBE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8"/>
                <w:szCs w:val="28"/>
              </w:rPr>
            </w:pP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بروزرسانی‌شده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از تاریخ تصویب جایگزین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قبلی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</w:t>
            </w:r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</w:t>
            </w:r>
            <w:proofErr w:type="spellStart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می‌شود</w:t>
            </w:r>
            <w:proofErr w:type="spellEnd"/>
            <w:r w:rsidR="00554016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.</w:t>
            </w:r>
          </w:p>
          <w:p w14:paraId="1D0824B4" w14:textId="50C1F715" w:rsidR="00554016" w:rsidRPr="00F81160" w:rsidRDefault="00554016" w:rsidP="00C568FE">
            <w:pPr>
              <w:pStyle w:val="ListParagraph"/>
              <w:numPr>
                <w:ilvl w:val="0"/>
                <w:numId w:val="1"/>
              </w:numPr>
              <w:bidi/>
              <w:spacing w:before="120" w:after="120" w:line="288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</w:rPr>
            </w:pP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هر نوع تغییر در </w:t>
            </w:r>
            <w:proofErr w:type="spellStart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سرفصل</w:t>
            </w:r>
            <w:proofErr w:type="spellEnd"/>
            <w:r w:rsidR="007D2CBE"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درس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مجاز نیست مگر </w:t>
            </w:r>
            <w:proofErr w:type="spellStart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آن</w:t>
            </w:r>
            <w:r w:rsidRPr="00055E55">
              <w:rPr>
                <w:rFonts w:ascii="Times New Roman" w:hAnsi="Times New Roman" w:cs="B Nazanin" w:hint="eastAsia"/>
                <w:sz w:val="28"/>
                <w:szCs w:val="28"/>
                <w:rtl/>
              </w:rPr>
              <w:t>‌</w:t>
            </w:r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>که</w:t>
            </w:r>
            <w:proofErr w:type="spellEnd"/>
            <w:r w:rsidRPr="00055E55">
              <w:rPr>
                <w:rFonts w:ascii="Times New Roman" w:hAnsi="Times New Roman" w:cs="B Nazanin" w:hint="cs"/>
                <w:sz w:val="28"/>
                <w:szCs w:val="28"/>
                <w:rtl/>
              </w:rPr>
              <w:t xml:space="preserve"> به تصویب شورای آموزشی دانشگاه برسد.</w:t>
            </w:r>
          </w:p>
        </w:tc>
      </w:tr>
    </w:tbl>
    <w:p w14:paraId="090EB42F" w14:textId="77777777" w:rsidR="00554016" w:rsidRDefault="00554016" w:rsidP="00554016">
      <w:pPr>
        <w:bidi/>
        <w:rPr>
          <w:rFonts w:ascii="Times New Roman" w:hAnsi="Times New Roman" w:cs="B Nazanin"/>
          <w:rtl/>
        </w:rPr>
      </w:pPr>
    </w:p>
    <w:p w14:paraId="71B391CD" w14:textId="77777777" w:rsidR="00556FF2" w:rsidRPr="00F81160" w:rsidRDefault="00556FF2" w:rsidP="00556FF2">
      <w:pPr>
        <w:bidi/>
        <w:rPr>
          <w:rFonts w:ascii="Times New Roman" w:hAnsi="Times New Roman" w:cs="B Nazanin"/>
          <w:rtl/>
        </w:rPr>
      </w:pPr>
    </w:p>
    <w:p w14:paraId="14231451" w14:textId="77777777" w:rsidR="00554016" w:rsidRPr="00F81160" w:rsidRDefault="00554016" w:rsidP="00554016">
      <w:pPr>
        <w:bidi/>
        <w:rPr>
          <w:rFonts w:ascii="Times New Roman" w:hAnsi="Times New Roman" w:cs="B Nazanin"/>
          <w:color w:val="FF0000"/>
          <w:sz w:val="24"/>
          <w:szCs w:val="24"/>
          <w:rtl/>
        </w:rPr>
      </w:pPr>
    </w:p>
    <w:tbl>
      <w:tblPr>
        <w:tblStyle w:val="TableGrid"/>
        <w:bidiVisual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0"/>
        <w:gridCol w:w="4510"/>
      </w:tblGrid>
      <w:tr w:rsidR="00554016" w14:paraId="252E5AAC" w14:textId="77777777" w:rsidTr="00A17224">
        <w:trPr>
          <w:jc w:val="center"/>
        </w:trPr>
        <w:tc>
          <w:tcPr>
            <w:tcW w:w="2500" w:type="pct"/>
          </w:tcPr>
          <w:p w14:paraId="3E08BC94" w14:textId="77777777" w:rsidR="00554016" w:rsidRPr="000D38F6" w:rsidRDefault="000D38F6" w:rsidP="00A17224">
            <w:pPr>
              <w:bidi/>
              <w:jc w:val="center"/>
              <w:rPr>
                <w:rFonts w:ascii="Times New Roman" w:hAnsi="Times New Roman" w:cs="B Nazanin"/>
                <w:b/>
                <w:bCs/>
                <w:kern w:val="2"/>
                <w:sz w:val="24"/>
                <w:szCs w:val="24"/>
                <w:rtl/>
              </w:rPr>
            </w:pPr>
            <w:r w:rsidRPr="000D38F6"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>دکتر جواد علیزاده</w:t>
            </w:r>
          </w:p>
          <w:p w14:paraId="45DD2F5B" w14:textId="1B919FDB" w:rsidR="000D38F6" w:rsidRPr="00E27887" w:rsidRDefault="000D38F6" w:rsidP="000D38F6">
            <w:pPr>
              <w:bidi/>
              <w:jc w:val="center"/>
              <w:rPr>
                <w:rFonts w:ascii="Times New Roman" w:hAnsi="Times New Roman" w:cs="B Nazanin"/>
                <w:b/>
                <w:bCs/>
                <w:rtl/>
              </w:rPr>
            </w:pPr>
            <w:r w:rsidRPr="000D38F6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مدیر برنامه‌ریزی و سنجش آموزش دانشگاه</w:t>
            </w:r>
          </w:p>
        </w:tc>
        <w:tc>
          <w:tcPr>
            <w:tcW w:w="2500" w:type="pct"/>
          </w:tcPr>
          <w:p w14:paraId="3547BAD3" w14:textId="77777777" w:rsidR="00554016" w:rsidRDefault="000D38F6" w:rsidP="003952D4">
            <w:pPr>
              <w:bidi/>
              <w:jc w:val="center"/>
              <w:rPr>
                <w:rFonts w:ascii="Times New Roman" w:hAnsi="Times New Roman" w:cs="B Nazanin"/>
                <w:b/>
                <w:bCs/>
                <w:kern w:val="2"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 xml:space="preserve">دکتر سجاد </w:t>
            </w:r>
            <w:proofErr w:type="spellStart"/>
            <w:r>
              <w:rPr>
                <w:rFonts w:ascii="Times New Roman" w:hAnsi="Times New Roman" w:cs="B Nazanin" w:hint="cs"/>
                <w:b/>
                <w:bCs/>
                <w:kern w:val="2"/>
                <w:sz w:val="24"/>
                <w:szCs w:val="24"/>
                <w:rtl/>
              </w:rPr>
              <w:t>چهرگانی</w:t>
            </w:r>
            <w:proofErr w:type="spellEnd"/>
          </w:p>
          <w:p w14:paraId="5C32D551" w14:textId="76CD70D6" w:rsidR="000D38F6" w:rsidRPr="003952D4" w:rsidRDefault="000D38F6" w:rsidP="000D38F6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</w:rPr>
              <w:t>معاون آموزشی و تحصیلات تکمیلی دانشگاه</w:t>
            </w:r>
          </w:p>
        </w:tc>
      </w:tr>
    </w:tbl>
    <w:p w14:paraId="7E592E94" w14:textId="77777777" w:rsidR="00554016" w:rsidRPr="00F81160" w:rsidRDefault="00554016" w:rsidP="00554016">
      <w:pPr>
        <w:bidi/>
        <w:rPr>
          <w:rFonts w:ascii="Times New Roman" w:hAnsi="Times New Roman" w:cs="B Nazanin"/>
          <w:rtl/>
        </w:rPr>
      </w:pPr>
    </w:p>
    <w:p w14:paraId="0D772946" w14:textId="77777777" w:rsidR="00554016" w:rsidRDefault="00554016" w:rsidP="008D3859">
      <w:pPr>
        <w:bidi/>
        <w:spacing w:after="0" w:line="288" w:lineRule="auto"/>
        <w:jc w:val="both"/>
        <w:rPr>
          <w:rFonts w:ascii="Times New Roman" w:hAnsi="Times New Roman" w:cs="B Nazanin"/>
          <w:sz w:val="24"/>
          <w:szCs w:val="24"/>
          <w:rtl/>
        </w:rPr>
      </w:pPr>
    </w:p>
    <w:p w14:paraId="3D2C94DF" w14:textId="77777777" w:rsidR="00B83443" w:rsidRPr="00E27887" w:rsidRDefault="00B83443" w:rsidP="00B83443">
      <w:pPr>
        <w:bidi/>
        <w:spacing w:line="288" w:lineRule="auto"/>
        <w:jc w:val="both"/>
        <w:rPr>
          <w:rFonts w:ascii="Times New Roman" w:hAnsi="Times New Roman" w:cs="B Nazanin"/>
          <w:sz w:val="24"/>
          <w:szCs w:val="24"/>
          <w:rtl/>
        </w:rPr>
      </w:pPr>
    </w:p>
    <w:p w14:paraId="2F85500C" w14:textId="77777777" w:rsidR="00554016" w:rsidRDefault="00554016" w:rsidP="00554016">
      <w:pPr>
        <w:bidi/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sectPr w:rsidR="00554016" w:rsidSect="00554016">
          <w:headerReference w:type="default" r:id="rId7"/>
          <w:footerReference w:type="default" r:id="rId8"/>
          <w:pgSz w:w="11907" w:h="16839" w:code="9"/>
          <w:pgMar w:top="994" w:right="1440" w:bottom="1138" w:left="14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 w:equalWidth="0">
            <w:col w:w="9020"/>
          </w:cols>
          <w:noEndnote/>
        </w:sectPr>
      </w:pPr>
    </w:p>
    <w:p w14:paraId="6B4308AD" w14:textId="77777777" w:rsidR="00554016" w:rsidRPr="00F81160" w:rsidRDefault="00554016" w:rsidP="00554016">
      <w:pPr>
        <w:bidi/>
        <w:spacing w:after="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</w:p>
    <w:p w14:paraId="05B0C8B1" w14:textId="544761B1" w:rsidR="00554016" w:rsidRPr="00F81160" w:rsidRDefault="00554016" w:rsidP="00055E55">
      <w:pPr>
        <w:bidi/>
        <w:spacing w:after="240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F8116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اعضای کمیته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بروزرسانی</w:t>
      </w:r>
      <w:proofErr w:type="spellEnd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سرفصل درس «</w:t>
      </w:r>
      <w:r w:rsidR="00061611" w:rsidRPr="00061611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................................</w:t>
      </w:r>
      <w:r w:rsidR="00061611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.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»</w:t>
      </w:r>
      <w:r w:rsidRPr="00F81160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 xml:space="preserve">: </w:t>
      </w:r>
    </w:p>
    <w:tbl>
      <w:tblPr>
        <w:tblStyle w:val="TableGrid"/>
        <w:bidiVisual/>
        <w:tblW w:w="4712" w:type="pct"/>
        <w:jc w:val="center"/>
        <w:tblLook w:val="04A0" w:firstRow="1" w:lastRow="0" w:firstColumn="1" w:lastColumn="0" w:noHBand="0" w:noVBand="1"/>
      </w:tblPr>
      <w:tblGrid>
        <w:gridCol w:w="4954"/>
        <w:gridCol w:w="3543"/>
      </w:tblGrid>
      <w:tr w:rsidR="003E57CA" w:rsidRPr="00F81160" w14:paraId="0C7849E9" w14:textId="77777777" w:rsidTr="008640BC">
        <w:trPr>
          <w:trHeight w:val="680"/>
          <w:jc w:val="center"/>
        </w:trPr>
        <w:tc>
          <w:tcPr>
            <w:tcW w:w="2915" w:type="pct"/>
            <w:shd w:val="clear" w:color="auto" w:fill="E7E6E6" w:themeFill="background2"/>
            <w:vAlign w:val="center"/>
          </w:tcPr>
          <w:p w14:paraId="6A0FDAE2" w14:textId="77777777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81160">
              <w:rPr>
                <w:rFonts w:ascii="Times New Roman" w:eastAsia="Times New Roman" w:hAnsi="Times New Roman"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2085" w:type="pct"/>
            <w:shd w:val="clear" w:color="auto" w:fill="E7E6E6" w:themeFill="background2"/>
            <w:vAlign w:val="center"/>
          </w:tcPr>
          <w:p w14:paraId="0B27AF2F" w14:textId="77777777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rtl/>
              </w:rPr>
            </w:pPr>
            <w:r w:rsidRPr="00F81160">
              <w:rPr>
                <w:rFonts w:ascii="Times New Roman" w:eastAsia="Times New Roman" w:hAnsi="Times New Roman" w:cs="B Nazanin" w:hint="cs"/>
                <w:b/>
                <w:bCs/>
                <w:rtl/>
              </w:rPr>
              <w:t>عضو هیات علمی دانشگاه</w:t>
            </w:r>
          </w:p>
        </w:tc>
      </w:tr>
      <w:tr w:rsidR="003E57CA" w:rsidRPr="00F81160" w14:paraId="436BAE0B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7DB82D15" w14:textId="379ED198" w:rsidR="003E57CA" w:rsidRPr="00F81160" w:rsidRDefault="0032312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C568FE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vertAlign w:val="superscript"/>
                <w:rtl/>
              </w:rPr>
              <w:t>*</w:t>
            </w:r>
          </w:p>
        </w:tc>
        <w:tc>
          <w:tcPr>
            <w:tcW w:w="2085" w:type="pct"/>
            <w:vAlign w:val="center"/>
          </w:tcPr>
          <w:p w14:paraId="170C06C0" w14:textId="62DB96BF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3E57CA" w:rsidRPr="00F81160" w14:paraId="4AECB9A1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1500C1FA" w14:textId="4C3124F8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5" w:type="pct"/>
            <w:vAlign w:val="center"/>
          </w:tcPr>
          <w:p w14:paraId="7ADB522E" w14:textId="1D33181F" w:rsidR="003E57CA" w:rsidRPr="00F81160" w:rsidRDefault="003E57CA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061611" w:rsidRPr="00F81160" w14:paraId="2863D0B8" w14:textId="77777777" w:rsidTr="008640BC">
        <w:trPr>
          <w:trHeight w:val="680"/>
          <w:jc w:val="center"/>
        </w:trPr>
        <w:tc>
          <w:tcPr>
            <w:tcW w:w="2915" w:type="pct"/>
            <w:vAlign w:val="center"/>
          </w:tcPr>
          <w:p w14:paraId="4A79CE0A" w14:textId="77777777" w:rsidR="00061611" w:rsidRPr="00F81160" w:rsidRDefault="00061611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85" w:type="pct"/>
            <w:vAlign w:val="center"/>
          </w:tcPr>
          <w:p w14:paraId="3DE229A1" w14:textId="77777777" w:rsidR="00061611" w:rsidRPr="00F81160" w:rsidRDefault="00061611" w:rsidP="008640BC">
            <w:pPr>
              <w:bidi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5D557D83" w14:textId="101F0CDC" w:rsidR="00FF10A4" w:rsidRDefault="0032312A" w:rsidP="008B6141">
      <w:pPr>
        <w:bidi/>
        <w:ind w:left="259"/>
        <w:rPr>
          <w:rtl/>
        </w:rPr>
      </w:pPr>
      <w:r w:rsidRPr="008B6141">
        <w:rPr>
          <w:rFonts w:ascii="Times New Roman" w:eastAsia="Times New Roman" w:hAnsi="Times New Roman" w:cs="B Nazanin" w:hint="cs"/>
          <w:b/>
          <w:bCs/>
          <w:sz w:val="24"/>
          <w:szCs w:val="24"/>
          <w:vertAlign w:val="superscript"/>
          <w:rtl/>
        </w:rPr>
        <w:t>*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مسئول کمیته </w:t>
      </w:r>
      <w:proofErr w:type="spellStart"/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بروزرسانی</w:t>
      </w:r>
      <w:proofErr w:type="spellEnd"/>
    </w:p>
    <w:p w14:paraId="3E6FFD32" w14:textId="3A1760B2" w:rsidR="00554016" w:rsidRDefault="00554016" w:rsidP="00675F71">
      <w:pPr>
        <w:bidi/>
        <w:rPr>
          <w:rtl/>
        </w:rPr>
      </w:pPr>
    </w:p>
    <w:p w14:paraId="55778A93" w14:textId="660C1EBD" w:rsidR="00675F71" w:rsidRDefault="00675F71">
      <w:pPr>
        <w:rPr>
          <w:rtl/>
        </w:rPr>
      </w:pPr>
      <w:r>
        <w:rPr>
          <w:rtl/>
        </w:rPr>
        <w:br w:type="page"/>
      </w:r>
    </w:p>
    <w:tbl>
      <w:tblPr>
        <w:tblpPr w:leftFromText="180" w:rightFromText="180" w:vertAnchor="text" w:tblpXSpec="right" w:tblpY="1"/>
        <w:tblOverlap w:val="never"/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2116"/>
        <w:gridCol w:w="2654"/>
        <w:gridCol w:w="1977"/>
      </w:tblGrid>
      <w:tr w:rsidR="00675F71" w:rsidRPr="00B644A9" w14:paraId="0187F6B0" w14:textId="77777777" w:rsidTr="00F47FE6">
        <w:trPr>
          <w:trHeight w:val="454"/>
        </w:trPr>
        <w:tc>
          <w:tcPr>
            <w:tcW w:w="5000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F036D61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lastRenderedPageBreak/>
              <w:t>الف: عنوان درس به فارسی:</w:t>
            </w:r>
          </w:p>
        </w:tc>
      </w:tr>
      <w:tr w:rsidR="00675F71" w:rsidRPr="00B644A9" w14:paraId="27C060AC" w14:textId="77777777" w:rsidTr="00B644A9">
        <w:trPr>
          <w:trHeight w:val="397"/>
        </w:trPr>
        <w:tc>
          <w:tcPr>
            <w:tcW w:w="1243" w:type="pc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580F663F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عنوان درس به انگلیسی:</w:t>
            </w:r>
          </w:p>
        </w:tc>
        <w:tc>
          <w:tcPr>
            <w:tcW w:w="1178" w:type="pc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1D27473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579" w:type="pct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F2F2F2" w:themeFill="background1" w:themeFillShade="F2"/>
          </w:tcPr>
          <w:p w14:paraId="61CA44DB" w14:textId="77777777" w:rsidR="00675F71" w:rsidRPr="00B644A9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نوع درس</w:t>
            </w:r>
          </w:p>
        </w:tc>
      </w:tr>
      <w:tr w:rsidR="00675F71" w:rsidRPr="00B644A9" w14:paraId="7CA19FD7" w14:textId="77777777" w:rsidTr="00B644A9">
        <w:trPr>
          <w:trHeight w:val="397"/>
        </w:trPr>
        <w:tc>
          <w:tcPr>
            <w:tcW w:w="1243" w:type="pct"/>
            <w:tcBorders>
              <w:left w:val="single" w:sz="18" w:space="0" w:color="auto"/>
            </w:tcBorders>
          </w:tcPr>
          <w:p w14:paraId="1A497B88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  <w:proofErr w:type="spellStart"/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پیش</w:t>
            </w:r>
            <w:r w:rsidRPr="00B644A9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</w:rPr>
              <w:t>‏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نیاز</w:t>
            </w:r>
            <w:proofErr w:type="spellEnd"/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1178" w:type="pct"/>
            <w:tcBorders>
              <w:right w:val="single" w:sz="18" w:space="0" w:color="auto"/>
            </w:tcBorders>
            <w:vAlign w:val="center"/>
          </w:tcPr>
          <w:p w14:paraId="1014CA1B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8" w:type="pct"/>
            <w:tcBorders>
              <w:left w:val="single" w:sz="18" w:space="0" w:color="auto"/>
              <w:right w:val="nil"/>
            </w:tcBorders>
            <w:vAlign w:val="center"/>
          </w:tcPr>
          <w:p w14:paraId="089A1C0B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پایه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101" w:type="pct"/>
            <w:tcBorders>
              <w:left w:val="nil"/>
              <w:right w:val="single" w:sz="18" w:space="0" w:color="auto"/>
            </w:tcBorders>
          </w:tcPr>
          <w:p w14:paraId="1B32883F" w14:textId="77777777" w:rsidR="00675F71" w:rsidRPr="00B644A9" w:rsidRDefault="00675F71" w:rsidP="00F47FE6">
            <w:pPr>
              <w:tabs>
                <w:tab w:val="center" w:pos="993"/>
                <w:tab w:val="right" w:pos="1987"/>
              </w:tabs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  <w:tab/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نظری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675F71" w:rsidRPr="00B644A9" w14:paraId="74AF86EC" w14:textId="77777777" w:rsidTr="00B644A9">
        <w:trPr>
          <w:trHeight w:val="397"/>
        </w:trPr>
        <w:tc>
          <w:tcPr>
            <w:tcW w:w="1243" w:type="pct"/>
            <w:tcBorders>
              <w:left w:val="single" w:sz="18" w:space="0" w:color="auto"/>
            </w:tcBorders>
          </w:tcPr>
          <w:p w14:paraId="5F7DFBD5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دروس </w:t>
            </w:r>
            <w:proofErr w:type="spellStart"/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هم</w:t>
            </w:r>
            <w:r w:rsidRPr="00B644A9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</w:rPr>
              <w:t>‏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نیاز</w:t>
            </w:r>
            <w:proofErr w:type="spellEnd"/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:</w:t>
            </w:r>
          </w:p>
        </w:tc>
        <w:tc>
          <w:tcPr>
            <w:tcW w:w="1178" w:type="pct"/>
            <w:tcBorders>
              <w:right w:val="single" w:sz="18" w:space="0" w:color="auto"/>
            </w:tcBorders>
            <w:vAlign w:val="center"/>
          </w:tcPr>
          <w:p w14:paraId="7F32F69D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8" w:type="pct"/>
            <w:tcBorders>
              <w:left w:val="single" w:sz="18" w:space="0" w:color="auto"/>
              <w:right w:val="nil"/>
            </w:tcBorders>
            <w:vAlign w:val="center"/>
          </w:tcPr>
          <w:p w14:paraId="612BD5E0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تخصصی الزامی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101" w:type="pct"/>
            <w:tcBorders>
              <w:left w:val="nil"/>
              <w:right w:val="single" w:sz="18" w:space="0" w:color="auto"/>
            </w:tcBorders>
            <w:vAlign w:val="center"/>
          </w:tcPr>
          <w:p w14:paraId="69B8E17E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عملی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675F71" w:rsidRPr="00B644A9" w14:paraId="1FB025C3" w14:textId="77777777" w:rsidTr="00B644A9">
        <w:trPr>
          <w:trHeight w:val="397"/>
        </w:trPr>
        <w:tc>
          <w:tcPr>
            <w:tcW w:w="1243" w:type="pct"/>
            <w:tcBorders>
              <w:left w:val="single" w:sz="18" w:space="0" w:color="auto"/>
            </w:tcBorders>
            <w:vAlign w:val="center"/>
          </w:tcPr>
          <w:p w14:paraId="0CD7F802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تعداد واحد:</w:t>
            </w:r>
          </w:p>
        </w:tc>
        <w:tc>
          <w:tcPr>
            <w:tcW w:w="1178" w:type="pct"/>
            <w:tcBorders>
              <w:right w:val="single" w:sz="18" w:space="0" w:color="auto"/>
            </w:tcBorders>
            <w:vAlign w:val="center"/>
          </w:tcPr>
          <w:p w14:paraId="54522A56" w14:textId="77777777" w:rsidR="00675F71" w:rsidRPr="00B644A9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8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6F2EF543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تخصصی اختیاری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101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7840B3D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نظری-عملی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</w:tr>
      <w:tr w:rsidR="00675F71" w:rsidRPr="00B644A9" w14:paraId="4704327A" w14:textId="77777777" w:rsidTr="00B644A9">
        <w:trPr>
          <w:trHeight w:val="397"/>
        </w:trPr>
        <w:tc>
          <w:tcPr>
            <w:tcW w:w="1243" w:type="pct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43A57465" w14:textId="77777777" w:rsidR="00675F71" w:rsidRPr="00B644A9" w:rsidRDefault="00675F71" w:rsidP="00F47FE6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تعداد ساعت:</w:t>
            </w:r>
          </w:p>
        </w:tc>
        <w:tc>
          <w:tcPr>
            <w:tcW w:w="1178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D6F1644" w14:textId="77777777" w:rsidR="00675F71" w:rsidRPr="00B644A9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8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14:paraId="69B604CB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>پروژه/ رساله / پایان</w:t>
            </w:r>
            <w:r w:rsidRPr="00B644A9">
              <w:rPr>
                <w:rFonts w:ascii="Times New Roman" w:eastAsia="Times New Roman" w:hAnsi="Times New Roman" w:cs="B Nazanin" w:hint="eastAsia"/>
                <w:b/>
                <w:bCs/>
                <w:sz w:val="24"/>
                <w:szCs w:val="24"/>
                <w:rtl/>
              </w:rPr>
              <w:t>‏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نامه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101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06E2D4A3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75F71" w:rsidRPr="00B644A9" w14:paraId="0FB4461A" w14:textId="77777777" w:rsidTr="00B644A9">
        <w:trPr>
          <w:trHeight w:val="397"/>
        </w:trPr>
        <w:tc>
          <w:tcPr>
            <w:tcW w:w="2421" w:type="pct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11542E" w14:textId="77777777" w:rsidR="00675F71" w:rsidRPr="00B644A9" w:rsidRDefault="00675F71" w:rsidP="00F47FE6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78" w:type="pct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ED724BB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  <w:rtl/>
              </w:rPr>
              <w:t xml:space="preserve">مهارتی-اشتغال پذیری </w:t>
            </w:r>
            <w:r w:rsidRPr="00B644A9">
              <w:rPr>
                <w:rFonts w:ascii="Times New Roman" w:eastAsia="Times New Roman" w:hAnsi="Times New Roman" w:cs="B Nazanin" w:hint="cs"/>
                <w:b/>
                <w:bCs/>
                <w:sz w:val="24"/>
                <w:szCs w:val="24"/>
              </w:rPr>
              <w:sym w:font="Wingdings 2" w:char="F0A3"/>
            </w:r>
          </w:p>
        </w:tc>
        <w:tc>
          <w:tcPr>
            <w:tcW w:w="1101" w:type="pct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5EA8E05D" w14:textId="77777777" w:rsidR="00675F71" w:rsidRPr="00B644A9" w:rsidRDefault="00675F71" w:rsidP="00F47FE6">
            <w:pPr>
              <w:bidi/>
              <w:spacing w:after="0" w:line="240" w:lineRule="auto"/>
              <w:jc w:val="right"/>
              <w:rPr>
                <w:rFonts w:ascii="Times New Roman" w:eastAsia="Times New Roman" w:hAnsi="Times New Roman" w:cs="B Nazanin"/>
                <w:b/>
                <w:bCs/>
                <w:sz w:val="24"/>
                <w:szCs w:val="24"/>
                <w:rtl/>
              </w:rPr>
            </w:pPr>
          </w:p>
        </w:tc>
      </w:tr>
      <w:tr w:rsidR="00675F71" w:rsidRPr="00B644A9" w14:paraId="0BE989F4" w14:textId="77777777" w:rsidTr="00F47FE6">
        <w:trPr>
          <w:trHeight w:val="397"/>
        </w:trPr>
        <w:tc>
          <w:tcPr>
            <w:tcW w:w="5000" w:type="pct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11F1FFA8" w14:textId="77777777" w:rsidR="00675F71" w:rsidRPr="00B644A9" w:rsidRDefault="00675F71" w:rsidP="008E1AE1">
            <w:pPr>
              <w:bidi/>
              <w:spacing w:after="0" w:line="240" w:lineRule="auto"/>
              <w:jc w:val="both"/>
              <w:rPr>
                <w:rFonts w:ascii="Times New Roman" w:eastAsia="Times New Roman" w:hAnsi="Times New Roman" w:cs="B Nazanin"/>
                <w:sz w:val="24"/>
                <w:szCs w:val="24"/>
                <w:rtl/>
              </w:rPr>
            </w:pPr>
            <w:r w:rsidRPr="00B644A9">
              <w:rPr>
                <w:rFonts w:ascii="Times New Roman" w:eastAsia="Times New Roman" w:hAnsi="Times New Roman" w:cs="B Nazanin" w:hint="cs"/>
                <w:rtl/>
              </w:rPr>
              <w:t xml:space="preserve">اگر واحد عملی دارد، چه نوع آموزش تکمیلی نیاز است؟: سفر علمی </w:t>
            </w:r>
            <w:r w:rsidRPr="00B644A9">
              <w:rPr>
                <w:rFonts w:ascii="Times New Roman" w:eastAsia="Times New Roman" w:hAnsi="Times New Roman" w:cs="B Nazanin" w:hint="cs"/>
              </w:rPr>
              <w:sym w:font="Wingdings 2" w:char="F0A3"/>
            </w:r>
            <w:r w:rsidRPr="00B644A9">
              <w:rPr>
                <w:rFonts w:ascii="Times New Roman" w:eastAsia="Times New Roman" w:hAnsi="Times New Roman" w:cs="B Nazanin" w:hint="cs"/>
                <w:rtl/>
              </w:rPr>
              <w:t xml:space="preserve"> آزمایشگاه </w:t>
            </w:r>
            <w:r w:rsidRPr="00B644A9">
              <w:rPr>
                <w:rFonts w:ascii="Times New Roman" w:eastAsia="Times New Roman" w:hAnsi="Times New Roman" w:cs="B Nazanin" w:hint="cs"/>
              </w:rPr>
              <w:sym w:font="Wingdings 2" w:char="F0A3"/>
            </w:r>
            <w:r w:rsidRPr="00B644A9">
              <w:rPr>
                <w:rFonts w:ascii="Times New Roman" w:eastAsia="Times New Roman" w:hAnsi="Times New Roman" w:cs="B Nazanin" w:hint="cs"/>
                <w:rtl/>
              </w:rPr>
              <w:t xml:space="preserve"> سمینار </w:t>
            </w:r>
            <w:r w:rsidRPr="00B644A9">
              <w:rPr>
                <w:rFonts w:ascii="Times New Roman" w:eastAsia="Times New Roman" w:hAnsi="Times New Roman" w:cs="B Nazanin" w:hint="cs"/>
              </w:rPr>
              <w:sym w:font="Wingdings 2" w:char="F0A3"/>
            </w:r>
            <w:r w:rsidRPr="00B644A9">
              <w:rPr>
                <w:rFonts w:ascii="Times New Roman" w:eastAsia="Times New Roman" w:hAnsi="Times New Roman" w:cs="B Nazanin" w:hint="cs"/>
                <w:rtl/>
              </w:rPr>
              <w:t xml:space="preserve"> کارگاه </w:t>
            </w:r>
            <w:r w:rsidRPr="00B644A9">
              <w:rPr>
                <w:rFonts w:ascii="Times New Roman" w:eastAsia="Times New Roman" w:hAnsi="Times New Roman" w:cs="B Nazanin" w:hint="cs"/>
              </w:rPr>
              <w:sym w:font="Wingdings 2" w:char="F0A3"/>
            </w:r>
            <w:r w:rsidRPr="00B644A9">
              <w:rPr>
                <w:rFonts w:ascii="Times New Roman" w:eastAsia="Times New Roman" w:hAnsi="Times New Roman" w:cs="B Nazanin" w:hint="cs"/>
                <w:rtl/>
              </w:rPr>
              <w:t xml:space="preserve"> موارد دیگر: ..............</w:t>
            </w:r>
          </w:p>
        </w:tc>
      </w:tr>
    </w:tbl>
    <w:p w14:paraId="195E18C7" w14:textId="7584DEBC" w:rsidR="00675F71" w:rsidRPr="00B21054" w:rsidRDefault="008E1AE1" w:rsidP="00B21054">
      <w:pPr>
        <w:bidi/>
        <w:spacing w:before="120" w:after="0" w:line="288" w:lineRule="auto"/>
        <w:jc w:val="both"/>
        <w:rPr>
          <w:rFonts w:asciiTheme="majorBidi" w:hAnsiTheme="majorBidi" w:cs="B Nazanin"/>
          <w:bCs/>
          <w:sz w:val="24"/>
          <w:szCs w:val="24"/>
          <w:u w:val="single"/>
          <w:rtl/>
        </w:rPr>
      </w:pPr>
      <w:r w:rsidRPr="00B21054">
        <w:rPr>
          <w:rFonts w:asciiTheme="majorBidi" w:hAnsiTheme="majorBidi" w:cs="B Nazanin" w:hint="cs"/>
          <w:bCs/>
          <w:sz w:val="24"/>
          <w:szCs w:val="24"/>
          <w:u w:val="single"/>
          <w:rtl/>
        </w:rPr>
        <w:t xml:space="preserve">ب: </w:t>
      </w:r>
      <w:r w:rsidR="00675F71" w:rsidRPr="00B21054">
        <w:rPr>
          <w:rFonts w:asciiTheme="majorBidi" w:hAnsiTheme="majorBidi" w:cs="B Nazanin" w:hint="cs"/>
          <w:bCs/>
          <w:sz w:val="24"/>
          <w:szCs w:val="24"/>
          <w:u w:val="single"/>
          <w:rtl/>
        </w:rPr>
        <w:t>هدف کلی:</w:t>
      </w:r>
    </w:p>
    <w:p w14:paraId="49E95A8A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1- (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2 تا 4 مورد را ذکر نمایید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)</w:t>
      </w:r>
    </w:p>
    <w:p w14:paraId="18434E94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2- </w:t>
      </w:r>
    </w:p>
    <w:p w14:paraId="692A5390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3- </w:t>
      </w:r>
    </w:p>
    <w:p w14:paraId="17D4A650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Theme="majorBidi" w:hAnsiTheme="majorBidi" w:cs="B Nazanin"/>
          <w:b/>
          <w:bCs/>
          <w:i/>
          <w:sz w:val="24"/>
          <w:szCs w:val="24"/>
          <w:u w:val="single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4-</w:t>
      </w:r>
    </w:p>
    <w:p w14:paraId="53FD0D39" w14:textId="28B4CFF2" w:rsidR="00675F71" w:rsidRPr="00B21054" w:rsidRDefault="008E1AE1" w:rsidP="00B21054">
      <w:pPr>
        <w:tabs>
          <w:tab w:val="left" w:pos="4526"/>
        </w:tabs>
        <w:bidi/>
        <w:spacing w:before="120"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پ: 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سرفصل</w:t>
      </w:r>
      <w:r w:rsidR="00675F71" w:rsidRPr="00B21054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‏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ها: </w:t>
      </w:r>
    </w:p>
    <w:p w14:paraId="2DF12C75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1- (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8 تا 12 مورد را ذکر نمایید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)</w:t>
      </w:r>
    </w:p>
    <w:p w14:paraId="18435BCC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2- </w:t>
      </w:r>
    </w:p>
    <w:p w14:paraId="6B256C09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3- </w:t>
      </w:r>
    </w:p>
    <w:p w14:paraId="15AE87B0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4- </w:t>
      </w:r>
    </w:p>
    <w:p w14:paraId="63982C7F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5- </w:t>
      </w:r>
    </w:p>
    <w:p w14:paraId="5FF001DD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6- </w:t>
      </w:r>
    </w:p>
    <w:p w14:paraId="1584738C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7- </w:t>
      </w:r>
    </w:p>
    <w:p w14:paraId="155189CB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8- </w:t>
      </w:r>
    </w:p>
    <w:p w14:paraId="741FF29B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9- </w:t>
      </w:r>
    </w:p>
    <w:p w14:paraId="08AB178D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10- </w:t>
      </w:r>
    </w:p>
    <w:p w14:paraId="26B33DC9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11- </w:t>
      </w:r>
    </w:p>
    <w:p w14:paraId="45561F63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12-</w:t>
      </w:r>
    </w:p>
    <w:p w14:paraId="3584E838" w14:textId="0970533E" w:rsidR="00675F71" w:rsidRPr="00B21054" w:rsidRDefault="008E1AE1" w:rsidP="00B21054">
      <w:pPr>
        <w:bidi/>
        <w:spacing w:before="120" w:after="0" w:line="288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ت: 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روش ارزشیابی (پیشنهادی): </w:t>
      </w:r>
    </w:p>
    <w:p w14:paraId="46CD6E35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فعالیت</w:t>
      </w:r>
      <w:r w:rsidRPr="00B21054">
        <w:rPr>
          <w:rFonts w:ascii="Times New Roman" w:eastAsia="Times New Roman" w:hAnsi="Times New Roman" w:cs="B Nazanin" w:hint="eastAsia"/>
          <w:sz w:val="24"/>
          <w:szCs w:val="24"/>
          <w:rtl/>
        </w:rPr>
        <w:t>‏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های کلاسی در طول نیم</w:t>
      </w:r>
      <w:r w:rsidRPr="00B21054">
        <w:rPr>
          <w:rFonts w:ascii="Times New Roman" w:eastAsia="Times New Roman" w:hAnsi="Times New Roman" w:cs="B Nazanin" w:hint="eastAsia"/>
          <w:sz w:val="24"/>
          <w:szCs w:val="24"/>
          <w:rtl/>
        </w:rPr>
        <w:t>‏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سال 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  <w:t>... درصد</w:t>
      </w:r>
    </w:p>
    <w:p w14:paraId="5209B421" w14:textId="452E67EC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آزمون </w:t>
      </w:r>
      <w:proofErr w:type="spellStart"/>
      <w:r w:rsidR="009B09CE"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میان‌ترم</w:t>
      </w:r>
      <w:proofErr w:type="spellEnd"/>
      <w:r w:rsidRPr="00B21054">
        <w:rPr>
          <w:rFonts w:ascii="Times New Roman" w:eastAsia="Times New Roman" w:hAnsi="Times New Roman" w:cs="B Nazanin"/>
          <w:sz w:val="24"/>
          <w:szCs w:val="24"/>
          <w:rtl/>
        </w:rPr>
        <w:tab/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  <w:t>... درصد</w:t>
      </w:r>
    </w:p>
    <w:p w14:paraId="59503DC3" w14:textId="36AF6F63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آزمون پایانی</w:t>
      </w:r>
      <w:r w:rsidR="002C3487" w:rsidRPr="00B21054">
        <w:rPr>
          <w:rFonts w:ascii="Times New Roman" w:eastAsia="Times New Roman" w:hAnsi="Times New Roman" w:cs="B Nazanin" w:hint="cs"/>
          <w:sz w:val="24"/>
          <w:szCs w:val="24"/>
          <w:rtl/>
        </w:rPr>
        <w:t xml:space="preserve"> </w:t>
      </w:r>
      <w:r w:rsidR="002C3487" w:rsidRPr="00B21054">
        <w:rPr>
          <w:rFonts w:ascii="Times New Roman" w:eastAsia="Times New Roman" w:hAnsi="Times New Roman" w:cs="B Nazanin" w:hint="cs"/>
          <w:color w:val="FF0000"/>
          <w:sz w:val="24"/>
          <w:szCs w:val="24"/>
          <w:rtl/>
        </w:rPr>
        <w:t>(حداقل 60% نمره کل)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ab/>
        <w:t>... درصد</w:t>
      </w:r>
    </w:p>
    <w:p w14:paraId="765E51A1" w14:textId="77777777" w:rsidR="00675F71" w:rsidRPr="00B21054" w:rsidRDefault="00675F71" w:rsidP="00B21054">
      <w:pPr>
        <w:bidi/>
        <w:spacing w:after="0" w:line="288" w:lineRule="auto"/>
        <w:ind w:left="216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سایر موارد در صورت نیاز قید- شود.</w:t>
      </w:r>
    </w:p>
    <w:p w14:paraId="1B6E8DFE" w14:textId="687E060D" w:rsidR="00675F71" w:rsidRPr="00B21054" w:rsidRDefault="008E1AE1" w:rsidP="00B21054">
      <w:pPr>
        <w:bidi/>
        <w:spacing w:before="120" w:after="0" w:line="288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lastRenderedPageBreak/>
        <w:t xml:space="preserve">ث: 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ملزومات، تجهیزات و امکانات </w:t>
      </w:r>
      <w:r w:rsidR="00675F71" w:rsidRPr="00B21054">
        <w:rPr>
          <w:rFonts w:ascii="Times New Roman" w:eastAsia="Times New Roman" w:hAnsi="Times New Roman" w:cs="B Nazanin"/>
          <w:b/>
          <w:bCs/>
          <w:sz w:val="24"/>
          <w:szCs w:val="24"/>
          <w:rtl/>
        </w:rPr>
        <w:t>موردن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ی</w:t>
      </w:r>
      <w:r w:rsidR="00675F71" w:rsidRPr="00B21054">
        <w:rPr>
          <w:rFonts w:ascii="Times New Roman" w:eastAsia="Times New Roman" w:hAnsi="Times New Roman" w:cs="B Nazanin" w:hint="eastAsia"/>
          <w:b/>
          <w:bCs/>
          <w:sz w:val="24"/>
          <w:szCs w:val="24"/>
          <w:rtl/>
        </w:rPr>
        <w:t>از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 برای ارائه: </w:t>
      </w:r>
    </w:p>
    <w:p w14:paraId="7B4A1087" w14:textId="77777777" w:rsidR="00675F71" w:rsidRPr="00B21054" w:rsidRDefault="00675F71" w:rsidP="00B21054">
      <w:pPr>
        <w:bidi/>
        <w:spacing w:after="0" w:line="288" w:lineRule="auto"/>
        <w:jc w:val="both"/>
        <w:rPr>
          <w:rFonts w:ascii="Times New Roman" w:eastAsia="Times New Roman" w:hAnsi="Times New Roman" w:cs="B Nazanin"/>
          <w:sz w:val="24"/>
          <w:szCs w:val="24"/>
          <w:rtl/>
        </w:rPr>
      </w:pPr>
    </w:p>
    <w:p w14:paraId="63690147" w14:textId="37C750DF" w:rsidR="00675F71" w:rsidRPr="00B21054" w:rsidRDefault="008E1AE1" w:rsidP="00B21054">
      <w:pPr>
        <w:tabs>
          <w:tab w:val="left" w:pos="4526"/>
        </w:tabs>
        <w:bidi/>
        <w:spacing w:before="120" w:after="0" w:line="288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ج: </w:t>
      </w:r>
      <w:r w:rsidR="00675F71" w:rsidRPr="00B21054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 xml:space="preserve">منابع علمی پیشنهادی: </w:t>
      </w:r>
    </w:p>
    <w:p w14:paraId="7A0423BB" w14:textId="619B0004" w:rsidR="00675F71" w:rsidRPr="00B21054" w:rsidRDefault="00675F71" w:rsidP="00B21054">
      <w:pPr>
        <w:bidi/>
        <w:spacing w:after="0" w:line="288" w:lineRule="auto"/>
        <w:rPr>
          <w:rFonts w:cs="B Nazanin"/>
          <w:sz w:val="24"/>
          <w:szCs w:val="24"/>
          <w:rtl/>
        </w:rPr>
      </w:pPr>
      <w:r w:rsidRPr="00B21054">
        <w:rPr>
          <w:rFonts w:ascii="Times New Roman" w:eastAsia="Times New Roman" w:hAnsi="Times New Roman" w:cs="B Nazanin"/>
          <w:sz w:val="24"/>
          <w:szCs w:val="24"/>
          <w:rtl/>
        </w:rPr>
        <w:t>(</w:t>
      </w:r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>3 تا 5 مورد را ذکر نما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یی</w:t>
      </w:r>
      <w:r w:rsidRPr="00B21054">
        <w:rPr>
          <w:rFonts w:ascii="Times New Roman" w:eastAsia="Times New Roman" w:hAnsi="Times New Roman" w:cs="B Nazanin" w:hint="eastAsia"/>
          <w:color w:val="808080" w:themeColor="background1" w:themeShade="80"/>
          <w:sz w:val="24"/>
          <w:szCs w:val="24"/>
          <w:rtl/>
        </w:rPr>
        <w:t>د</w:t>
      </w:r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 xml:space="preserve"> و به 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r w:rsidRPr="00B21054">
        <w:rPr>
          <w:rFonts w:ascii="Times New Roman" w:eastAsia="Times New Roman" w:hAnsi="Times New Roman" w:cs="B Nazanin" w:hint="eastAsia"/>
          <w:color w:val="808080" w:themeColor="background1" w:themeShade="80"/>
          <w:sz w:val="24"/>
          <w:szCs w:val="24"/>
          <w:rtl/>
        </w:rPr>
        <w:t>ک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 xml:space="preserve"> از روش‌ها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 xml:space="preserve"> را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r w:rsidRPr="00B21054">
        <w:rPr>
          <w:rFonts w:ascii="Times New Roman" w:eastAsia="Times New Roman" w:hAnsi="Times New Roman" w:cs="B Nazanin" w:hint="eastAsia"/>
          <w:color w:val="808080" w:themeColor="background1" w:themeShade="80"/>
          <w:sz w:val="24"/>
          <w:szCs w:val="24"/>
          <w:rtl/>
        </w:rPr>
        <w:t>ج</w:t>
      </w:r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 xml:space="preserve"> منبع </w:t>
      </w:r>
      <w:proofErr w:type="spellStart"/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>نو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r w:rsidRPr="00B21054">
        <w:rPr>
          <w:rFonts w:ascii="Times New Roman" w:eastAsia="Times New Roman" w:hAnsi="Times New Roman" w:cs="B Nazanin" w:hint="eastAsia"/>
          <w:color w:val="808080" w:themeColor="background1" w:themeShade="80"/>
          <w:sz w:val="24"/>
          <w:szCs w:val="24"/>
          <w:rtl/>
        </w:rPr>
        <w:t>س</w:t>
      </w:r>
      <w:r w:rsidRPr="00B21054">
        <w:rPr>
          <w:rFonts w:ascii="Times New Roman" w:eastAsia="Times New Roman" w:hAnsi="Times New Roman" w:cs="B Nazanin" w:hint="cs"/>
          <w:color w:val="808080" w:themeColor="background1" w:themeShade="80"/>
          <w:sz w:val="24"/>
          <w:szCs w:val="24"/>
          <w:rtl/>
        </w:rPr>
        <w:t>ی</w:t>
      </w:r>
      <w:proofErr w:type="spellEnd"/>
      <w:r w:rsidRPr="00B21054">
        <w:rPr>
          <w:rFonts w:ascii="Times New Roman" w:eastAsia="Times New Roman" w:hAnsi="Times New Roman" w:cs="B Nazanin"/>
          <w:color w:val="808080" w:themeColor="background1" w:themeShade="80"/>
          <w:sz w:val="24"/>
          <w:szCs w:val="24"/>
          <w:rtl/>
        </w:rPr>
        <w:t xml:space="preserve"> باشد</w:t>
      </w:r>
      <w:r w:rsidRPr="00B21054">
        <w:rPr>
          <w:rFonts w:ascii="Times New Roman" w:eastAsia="Times New Roman" w:hAnsi="Times New Roman" w:cs="B Nazanin" w:hint="cs"/>
          <w:sz w:val="24"/>
          <w:szCs w:val="24"/>
          <w:rtl/>
        </w:rPr>
        <w:t>)</w:t>
      </w:r>
    </w:p>
    <w:p w14:paraId="0572B63B" w14:textId="37A2A9C6" w:rsidR="00675F71" w:rsidRPr="008E1AE1" w:rsidRDefault="00675F71" w:rsidP="00923042">
      <w:pPr>
        <w:bidi/>
        <w:spacing w:after="0" w:line="288" w:lineRule="auto"/>
        <w:rPr>
          <w:rFonts w:cs="B Zar"/>
          <w:sz w:val="24"/>
          <w:szCs w:val="24"/>
          <w:rtl/>
        </w:rPr>
      </w:pPr>
    </w:p>
    <w:sectPr w:rsidR="00675F71" w:rsidRPr="008E1AE1" w:rsidSect="00B421D8">
      <w:headerReference w:type="default" r:id="rId9"/>
      <w:pgSz w:w="11906" w:h="16838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76BA08" w14:textId="77777777" w:rsidR="00D8165B" w:rsidRDefault="00D8165B">
      <w:pPr>
        <w:spacing w:after="0" w:line="240" w:lineRule="auto"/>
      </w:pPr>
      <w:r>
        <w:separator/>
      </w:r>
    </w:p>
  </w:endnote>
  <w:endnote w:type="continuationSeparator" w:id="0">
    <w:p w14:paraId="0FDCDA47" w14:textId="77777777" w:rsidR="00D8165B" w:rsidRDefault="00D81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Uighur">
    <w:altName w:val="Microsoft Uighur"/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5EFA7" w14:textId="77777777" w:rsidR="00F757F0" w:rsidRDefault="00F757F0" w:rsidP="008D2CCB">
    <w:pPr>
      <w:pStyle w:val="Footer"/>
      <w:bidi/>
      <w:jc w:val="center"/>
    </w:pPr>
  </w:p>
  <w:p w14:paraId="32E79DC7" w14:textId="77777777" w:rsidR="00F757F0" w:rsidRDefault="00F757F0" w:rsidP="008D2CCB">
    <w:pPr>
      <w:pStyle w:val="Footer"/>
      <w:bidi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2362B" w14:textId="77777777" w:rsidR="00D8165B" w:rsidRDefault="00D8165B">
      <w:pPr>
        <w:spacing w:after="0" w:line="240" w:lineRule="auto"/>
      </w:pPr>
      <w:r>
        <w:separator/>
      </w:r>
    </w:p>
  </w:footnote>
  <w:footnote w:type="continuationSeparator" w:id="0">
    <w:p w14:paraId="2C649592" w14:textId="77777777" w:rsidR="00D8165B" w:rsidRDefault="00D81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C5688" w14:textId="66908205" w:rsidR="009D5168" w:rsidRDefault="009D5168" w:rsidP="003952D4">
    <w:pPr>
      <w:pStyle w:val="Header"/>
      <w:jc w:val="right"/>
    </w:pPr>
    <w:r>
      <w:rPr>
        <w:noProof/>
        <w14:ligatures w14:val="standardContextual"/>
      </w:rPr>
      <w:drawing>
        <wp:inline distT="0" distB="0" distL="0" distR="0" wp14:anchorId="50D8EDBB" wp14:editId="7F401F1F">
          <wp:extent cx="697275" cy="733425"/>
          <wp:effectExtent l="0" t="0" r="7620" b="0"/>
          <wp:docPr id="47522412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5224125" name="Picture 4752241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7444" cy="765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A3D31" w14:textId="78D44B65" w:rsidR="00B421D8" w:rsidRPr="008570C8" w:rsidRDefault="00B421D8">
    <w:pPr>
      <w:pStyle w:val="Header"/>
      <w:pBdr>
        <w:bottom w:val="single" w:sz="6" w:space="1" w:color="auto"/>
      </w:pBdr>
      <w:rPr>
        <w:rFonts w:cs="B Titr"/>
        <w:noProof/>
        <w:sz w:val="20"/>
        <w:szCs w:val="20"/>
        <w:rtl/>
      </w:rPr>
    </w:pPr>
    <w:r w:rsidRPr="008570C8">
      <w:rPr>
        <w:rFonts w:cs="B Titr"/>
        <w:sz w:val="20"/>
        <w:szCs w:val="20"/>
      </w:rPr>
      <w:fldChar w:fldCharType="begin"/>
    </w:r>
    <w:r w:rsidRPr="008570C8">
      <w:rPr>
        <w:rFonts w:cs="B Titr"/>
        <w:sz w:val="20"/>
        <w:szCs w:val="20"/>
      </w:rPr>
      <w:instrText xml:space="preserve"> PAGE   \* MERGEFORMAT </w:instrText>
    </w:r>
    <w:r w:rsidRPr="008570C8">
      <w:rPr>
        <w:rFonts w:cs="B Titr"/>
        <w:sz w:val="20"/>
        <w:szCs w:val="20"/>
      </w:rPr>
      <w:fldChar w:fldCharType="separate"/>
    </w:r>
    <w:r w:rsidRPr="008570C8">
      <w:rPr>
        <w:rFonts w:cs="B Titr"/>
        <w:noProof/>
        <w:sz w:val="20"/>
        <w:szCs w:val="20"/>
        <w:rtl/>
      </w:rPr>
      <w:t>1</w:t>
    </w:r>
    <w:r w:rsidRPr="008570C8">
      <w:rPr>
        <w:rFonts w:cs="B Titr"/>
        <w:noProof/>
        <w:sz w:val="20"/>
        <w:szCs w:val="20"/>
      </w:rPr>
      <w:fldChar w:fldCharType="end"/>
    </w:r>
    <w:r w:rsidR="00061611" w:rsidRPr="00061611">
      <w:rPr>
        <w:rFonts w:cs="B Titr" w:hint="cs"/>
        <w:noProof/>
        <w:color w:val="FF0000"/>
        <w:sz w:val="20"/>
        <w:szCs w:val="20"/>
        <w:rtl/>
      </w:rPr>
      <w:t>عنوان درس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Pr="00061611">
      <w:rPr>
        <w:rFonts w:ascii="Arial" w:hAnsi="Arial" w:cs="Arial" w:hint="cs"/>
        <w:noProof/>
        <w:color w:val="FF0000"/>
        <w:sz w:val="20"/>
        <w:szCs w:val="20"/>
        <w:rtl/>
      </w:rPr>
      <w:t>–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 w:rsidRPr="00061611">
      <w:rPr>
        <w:rFonts w:cs="B Titr" w:hint="cs"/>
        <w:noProof/>
        <w:color w:val="FF0000"/>
        <w:sz w:val="20"/>
        <w:szCs w:val="20"/>
        <w:rtl/>
      </w:rPr>
      <w:t>دوره</w:t>
    </w:r>
    <w:r w:rsid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>
      <w:rPr>
        <w:rFonts w:asciiTheme="minorBidi" w:hAnsiTheme="minorBidi"/>
        <w:noProof/>
        <w:color w:val="FF0000"/>
        <w:sz w:val="20"/>
        <w:szCs w:val="20"/>
        <w:rtl/>
      </w:rPr>
      <w:t>–</w:t>
    </w:r>
    <w:r w:rsid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61611" w:rsidRPr="00061611">
      <w:rPr>
        <w:rFonts w:cs="B Titr" w:hint="cs"/>
        <w:noProof/>
        <w:color w:val="FF0000"/>
        <w:sz w:val="20"/>
        <w:szCs w:val="20"/>
        <w:rtl/>
      </w:rPr>
      <w:t>عنوان رشته</w:t>
    </w:r>
    <w:r w:rsidR="000F4A9D" w:rsidRPr="00061611">
      <w:rPr>
        <w:rFonts w:cs="B Titr" w:hint="cs"/>
        <w:noProof/>
        <w:color w:val="FF0000"/>
        <w:sz w:val="20"/>
        <w:szCs w:val="20"/>
        <w:rtl/>
      </w:rPr>
      <w:t xml:space="preserve"> </w:t>
    </w:r>
    <w:r w:rsidR="000F4A9D" w:rsidRPr="008570C8">
      <w:rPr>
        <w:rFonts w:cs="B Titr" w:hint="cs"/>
        <w:noProof/>
        <w:sz w:val="20"/>
        <w:szCs w:val="20"/>
        <w:rtl/>
      </w:rPr>
      <w:t>/</w:t>
    </w:r>
    <w:r w:rsidRPr="008570C8">
      <w:rPr>
        <w:rFonts w:cs="B Titr" w:hint="cs"/>
        <w:noProof/>
        <w:sz w:val="20"/>
        <w:szCs w:val="20"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C275E5"/>
    <w:multiLevelType w:val="hybridMultilevel"/>
    <w:tmpl w:val="2B466194"/>
    <w:lvl w:ilvl="0" w:tplc="30B863E2">
      <w:start w:val="1"/>
      <w:numFmt w:val="bullet"/>
      <w:suff w:val="space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161F01"/>
    <w:multiLevelType w:val="hybridMultilevel"/>
    <w:tmpl w:val="C6F68998"/>
    <w:lvl w:ilvl="0" w:tplc="749AC64E">
      <w:start w:val="32"/>
      <w:numFmt w:val="bullet"/>
      <w:suff w:val="space"/>
      <w:lvlText w:val="-"/>
      <w:lvlJc w:val="left"/>
      <w:pPr>
        <w:ind w:left="720" w:hanging="360"/>
      </w:pPr>
      <w:rPr>
        <w:rFonts w:ascii="Microsoft Uighur" w:eastAsiaTheme="minorHAnsi" w:hAnsi="Microsoft Uighur" w:hint="default"/>
        <w:b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EC410D"/>
    <w:multiLevelType w:val="hybridMultilevel"/>
    <w:tmpl w:val="98F2F3EE"/>
    <w:lvl w:ilvl="0" w:tplc="1A605F7E">
      <w:start w:val="32"/>
      <w:numFmt w:val="bullet"/>
      <w:suff w:val="space"/>
      <w:lvlText w:val="-"/>
      <w:lvlJc w:val="left"/>
      <w:pPr>
        <w:ind w:left="720" w:hanging="360"/>
      </w:pPr>
      <w:rPr>
        <w:rFonts w:ascii="Microsoft Uighur" w:eastAsiaTheme="minorHAnsi" w:hAnsi="Microsoft Uighur" w:hint="default"/>
        <w:b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3925915">
    <w:abstractNumId w:val="0"/>
  </w:num>
  <w:num w:numId="2" w16cid:durableId="1116753420">
    <w:abstractNumId w:val="1"/>
  </w:num>
  <w:num w:numId="3" w16cid:durableId="11487463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016"/>
    <w:rsid w:val="00044084"/>
    <w:rsid w:val="00055E55"/>
    <w:rsid w:val="00061611"/>
    <w:rsid w:val="000B3454"/>
    <w:rsid w:val="000D38F6"/>
    <w:rsid w:val="000F4A9D"/>
    <w:rsid w:val="00111351"/>
    <w:rsid w:val="00111A40"/>
    <w:rsid w:val="001151B2"/>
    <w:rsid w:val="001B7FD7"/>
    <w:rsid w:val="001E0893"/>
    <w:rsid w:val="00230166"/>
    <w:rsid w:val="00256FA1"/>
    <w:rsid w:val="002C3487"/>
    <w:rsid w:val="002E6EB9"/>
    <w:rsid w:val="0032312A"/>
    <w:rsid w:val="003750FF"/>
    <w:rsid w:val="003952D4"/>
    <w:rsid w:val="00397AA1"/>
    <w:rsid w:val="003E57CA"/>
    <w:rsid w:val="003F7066"/>
    <w:rsid w:val="00400878"/>
    <w:rsid w:val="00465ACB"/>
    <w:rsid w:val="004B0993"/>
    <w:rsid w:val="00506A9A"/>
    <w:rsid w:val="00554016"/>
    <w:rsid w:val="00556FF2"/>
    <w:rsid w:val="00572A47"/>
    <w:rsid w:val="005D585C"/>
    <w:rsid w:val="005E6F29"/>
    <w:rsid w:val="006062A2"/>
    <w:rsid w:val="00653674"/>
    <w:rsid w:val="00675F71"/>
    <w:rsid w:val="00745C97"/>
    <w:rsid w:val="007D2CBE"/>
    <w:rsid w:val="008570C8"/>
    <w:rsid w:val="008640BC"/>
    <w:rsid w:val="008B6141"/>
    <w:rsid w:val="008D3859"/>
    <w:rsid w:val="008E1AE1"/>
    <w:rsid w:val="00903032"/>
    <w:rsid w:val="00923042"/>
    <w:rsid w:val="00983F08"/>
    <w:rsid w:val="009A17F9"/>
    <w:rsid w:val="009B09CE"/>
    <w:rsid w:val="009D5168"/>
    <w:rsid w:val="009E4FD4"/>
    <w:rsid w:val="00A56C05"/>
    <w:rsid w:val="00A6058B"/>
    <w:rsid w:val="00A7123A"/>
    <w:rsid w:val="00A858EB"/>
    <w:rsid w:val="00AB350F"/>
    <w:rsid w:val="00B21054"/>
    <w:rsid w:val="00B421D8"/>
    <w:rsid w:val="00B644A9"/>
    <w:rsid w:val="00B72C4D"/>
    <w:rsid w:val="00B83443"/>
    <w:rsid w:val="00BA1710"/>
    <w:rsid w:val="00C568FE"/>
    <w:rsid w:val="00CB588B"/>
    <w:rsid w:val="00CC5DFD"/>
    <w:rsid w:val="00CD6414"/>
    <w:rsid w:val="00D70EA4"/>
    <w:rsid w:val="00D8165B"/>
    <w:rsid w:val="00E218C2"/>
    <w:rsid w:val="00F757F0"/>
    <w:rsid w:val="00F82336"/>
    <w:rsid w:val="00FD2B27"/>
    <w:rsid w:val="00FF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11E69"/>
  <w15:chartTrackingRefBased/>
  <w15:docId w15:val="{A34B67A6-ADCD-4A67-AAFC-9A9636575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4016"/>
    <w:rPr>
      <w:rFonts w:eastAsiaTheme="minorEastAsia"/>
      <w:lang w:bidi="fa-IR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83443"/>
    <w:pPr>
      <w:keepNext/>
      <w:keepLines/>
      <w:spacing w:before="120" w:after="0"/>
      <w:outlineLvl w:val="1"/>
    </w:pPr>
    <w:rPr>
      <w:rFonts w:ascii="B Nazanin" w:eastAsiaTheme="majorEastAsia" w:hAnsi="B Nazanin" w:cs="B Nazani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540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016"/>
    <w:rPr>
      <w:rFonts w:eastAsiaTheme="minorEastAsia"/>
      <w:lang w:bidi="fa-IR"/>
      <w14:ligatures w14:val="none"/>
    </w:rPr>
  </w:style>
  <w:style w:type="table" w:styleId="TableGrid">
    <w:name w:val="Table Grid"/>
    <w:basedOn w:val="TableNormal"/>
    <w:uiPriority w:val="39"/>
    <w:rsid w:val="00554016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54016"/>
    <w:pPr>
      <w:ind w:left="720"/>
      <w:contextualSpacing/>
    </w:pPr>
  </w:style>
  <w:style w:type="character" w:styleId="Emphasis">
    <w:name w:val="Emphasis"/>
    <w:uiPriority w:val="20"/>
    <w:qFormat/>
    <w:rsid w:val="00B83443"/>
    <w:rPr>
      <w:i/>
      <w:iCs/>
    </w:rPr>
  </w:style>
  <w:style w:type="character" w:customStyle="1" w:styleId="Bodytext10">
    <w:name w:val="Body text|1__0"/>
    <w:link w:val="Bodytext100"/>
    <w:uiPriority w:val="99"/>
    <w:rsid w:val="00B83443"/>
    <w:rPr>
      <w:rFonts w:ascii="Arial" w:hAnsi="Arial"/>
      <w:color w:val="000000"/>
      <w:sz w:val="122"/>
      <w:szCs w:val="122"/>
    </w:rPr>
  </w:style>
  <w:style w:type="paragraph" w:customStyle="1" w:styleId="Bodytext100">
    <w:name w:val="Body text|1_0"/>
    <w:basedOn w:val="Normal"/>
    <w:link w:val="Bodytext10"/>
    <w:uiPriority w:val="99"/>
    <w:rsid w:val="00B83443"/>
    <w:pPr>
      <w:widowControl w:val="0"/>
      <w:bidi/>
      <w:spacing w:after="600" w:line="286" w:lineRule="auto"/>
      <w:jc w:val="center"/>
    </w:pPr>
    <w:rPr>
      <w:rFonts w:ascii="Arial" w:eastAsiaTheme="minorHAnsi" w:hAnsi="Arial"/>
      <w:color w:val="000000"/>
      <w:sz w:val="122"/>
      <w:szCs w:val="122"/>
      <w:lang w:bidi="ar-SA"/>
      <w14:ligatures w14:val="standardContextual"/>
    </w:rPr>
  </w:style>
  <w:style w:type="character" w:customStyle="1" w:styleId="Other2">
    <w:name w:val="Other|2_"/>
    <w:link w:val="Other20"/>
    <w:uiPriority w:val="99"/>
    <w:rsid w:val="00B83443"/>
    <w:rPr>
      <w:rFonts w:ascii="Arial" w:hAnsi="Arial"/>
      <w:color w:val="000000"/>
      <w:sz w:val="17"/>
      <w:szCs w:val="17"/>
      <w:u w:val="single"/>
    </w:rPr>
  </w:style>
  <w:style w:type="paragraph" w:customStyle="1" w:styleId="Other20">
    <w:name w:val="Other|2"/>
    <w:basedOn w:val="Normal"/>
    <w:link w:val="Other2"/>
    <w:uiPriority w:val="99"/>
    <w:rsid w:val="00B83443"/>
    <w:pPr>
      <w:widowControl w:val="0"/>
      <w:spacing w:after="0" w:line="240" w:lineRule="auto"/>
      <w:ind w:right="170"/>
    </w:pPr>
    <w:rPr>
      <w:rFonts w:ascii="Arial" w:eastAsiaTheme="minorHAnsi" w:hAnsi="Arial"/>
      <w:color w:val="000000"/>
      <w:sz w:val="17"/>
      <w:szCs w:val="17"/>
      <w:u w:val="single"/>
      <w:lang w:bidi="ar-SA"/>
      <w14:ligatures w14:val="standardContextual"/>
    </w:rPr>
  </w:style>
  <w:style w:type="character" w:customStyle="1" w:styleId="Heading2Char">
    <w:name w:val="Heading 2 Char"/>
    <w:basedOn w:val="DefaultParagraphFont"/>
    <w:link w:val="Heading2"/>
    <w:uiPriority w:val="9"/>
    <w:rsid w:val="00B83443"/>
    <w:rPr>
      <w:rFonts w:ascii="B Nazanin" w:eastAsiaTheme="majorEastAsia" w:hAnsi="B Nazanin" w:cs="B Nazanin"/>
      <w:b/>
      <w:bCs/>
      <w:sz w:val="24"/>
      <w:szCs w:val="24"/>
      <w:lang w:bidi="fa-IR"/>
      <w14:ligatures w14:val="none"/>
    </w:rPr>
  </w:style>
  <w:style w:type="character" w:customStyle="1" w:styleId="Tablecaption1">
    <w:name w:val="Table caption|1_"/>
    <w:link w:val="Tablecaption10"/>
    <w:uiPriority w:val="99"/>
    <w:rsid w:val="00B83443"/>
    <w:rPr>
      <w:rFonts w:ascii="Arial" w:hAnsi="Arial" w:cs="Arial"/>
      <w:color w:val="000000"/>
    </w:rPr>
  </w:style>
  <w:style w:type="paragraph" w:customStyle="1" w:styleId="Tablecaption10">
    <w:name w:val="Table caption|1"/>
    <w:basedOn w:val="Normal"/>
    <w:link w:val="Tablecaption1"/>
    <w:uiPriority w:val="99"/>
    <w:rsid w:val="00B83443"/>
    <w:pPr>
      <w:widowControl w:val="0"/>
      <w:bidi/>
      <w:spacing w:after="0" w:line="240" w:lineRule="auto"/>
    </w:pPr>
    <w:rPr>
      <w:rFonts w:ascii="Arial" w:eastAsiaTheme="minorHAnsi" w:hAnsi="Arial" w:cs="Arial"/>
      <w:color w:val="000000"/>
      <w:lang w:bidi="ar-SA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B421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21D8"/>
    <w:rPr>
      <w:rFonts w:eastAsiaTheme="minorEastAsia"/>
      <w:lang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17</cp:revision>
  <dcterms:created xsi:type="dcterms:W3CDTF">2024-12-04T06:08:00Z</dcterms:created>
  <dcterms:modified xsi:type="dcterms:W3CDTF">2025-04-26T07:12:00Z</dcterms:modified>
</cp:coreProperties>
</file>